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78278F" w:rsidRDefault="0078278F" w:rsidP="0078278F">
      <w:pPr>
        <w:ind w:left="390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78F">
        <w:rPr>
          <w:rFonts w:ascii="Times New Roman" w:hAnsi="Times New Roman" w:cs="Times New Roman"/>
          <w:i/>
          <w:sz w:val="28"/>
          <w:szCs w:val="28"/>
        </w:rPr>
        <w:t>Материалы Консультативного пункта</w:t>
      </w:r>
    </w:p>
    <w:p w:rsidR="0078278F" w:rsidRPr="0078278F" w:rsidRDefault="0078278F" w:rsidP="007827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278F" w:rsidRPr="0078278F" w:rsidRDefault="0078278F" w:rsidP="007827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8278F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8278F" w:rsidRPr="0078278F" w:rsidRDefault="0078278F" w:rsidP="007827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8278F">
        <w:rPr>
          <w:rFonts w:ascii="Times New Roman" w:hAnsi="Times New Roman"/>
          <w:sz w:val="28"/>
          <w:szCs w:val="28"/>
        </w:rPr>
        <w:t>«Детский сад №176» общеразвивающего вида</w:t>
      </w:r>
    </w:p>
    <w:p w:rsidR="0078278F" w:rsidRPr="0078278F" w:rsidRDefault="0078278F" w:rsidP="007827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8278F">
        <w:rPr>
          <w:rFonts w:ascii="Times New Roman" w:hAnsi="Times New Roman"/>
          <w:sz w:val="28"/>
          <w:szCs w:val="28"/>
        </w:rPr>
        <w:t>(МБДОУ «Детский сад №176»)</w:t>
      </w:r>
    </w:p>
    <w:p w:rsidR="0078278F" w:rsidRPr="0078278F" w:rsidRDefault="0078278F" w:rsidP="007827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278F" w:rsidRDefault="0078278F" w:rsidP="0078278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8278F" w:rsidRDefault="0078278F" w:rsidP="0078278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8278F" w:rsidRDefault="0078278F" w:rsidP="0078278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8278F" w:rsidRDefault="0078278F" w:rsidP="0078278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8278F" w:rsidRDefault="0078278F" w:rsidP="0078278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8278F" w:rsidRDefault="0078278F" w:rsidP="0078278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8278F" w:rsidRDefault="0078278F" w:rsidP="0078278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8F"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78278F" w:rsidRPr="0078278F" w:rsidRDefault="0078278F" w:rsidP="007827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8F">
        <w:rPr>
          <w:rFonts w:ascii="Times New Roman" w:hAnsi="Times New Roman" w:cs="Times New Roman"/>
          <w:b/>
          <w:sz w:val="28"/>
          <w:szCs w:val="28"/>
        </w:rPr>
        <w:t>«</w:t>
      </w:r>
      <w:r w:rsidRPr="0078278F">
        <w:rPr>
          <w:rFonts w:ascii="Times New Roman" w:hAnsi="Times New Roman" w:cs="Times New Roman"/>
          <w:b/>
          <w:bCs/>
          <w:sz w:val="28"/>
          <w:szCs w:val="28"/>
        </w:rPr>
        <w:t>Особенности развития детей раннего возраста</w:t>
      </w:r>
      <w:r w:rsidRPr="0078278F">
        <w:rPr>
          <w:rFonts w:ascii="Times New Roman" w:hAnsi="Times New Roman" w:cs="Times New Roman"/>
          <w:b/>
          <w:sz w:val="28"/>
          <w:szCs w:val="28"/>
        </w:rPr>
        <w:t>»</w:t>
      </w:r>
    </w:p>
    <w:p w:rsidR="0078278F" w:rsidRPr="0078278F" w:rsidRDefault="0078278F" w:rsidP="007827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278F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воспитатель Белоусова Л.А</w:t>
      </w:r>
      <w:r w:rsidRPr="0078278F">
        <w:rPr>
          <w:rFonts w:ascii="Times New Roman" w:hAnsi="Times New Roman" w:cs="Times New Roman"/>
          <w:sz w:val="28"/>
          <w:szCs w:val="28"/>
        </w:rPr>
        <w:t>.</w:t>
      </w:r>
    </w:p>
    <w:p w:rsidR="0078278F" w:rsidRPr="0078278F" w:rsidRDefault="0078278F" w:rsidP="0078278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spacing w:before="144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spacing w:before="144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spacing w:before="144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spacing w:before="144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spacing w:before="144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spacing w:before="144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spacing w:before="144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spacing w:before="144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8F" w:rsidRPr="0078278F" w:rsidRDefault="0078278F" w:rsidP="0078278F">
      <w:pPr>
        <w:shd w:val="clear" w:color="auto" w:fill="FFFFFF"/>
        <w:spacing w:before="144"/>
        <w:ind w:right="1"/>
        <w:rPr>
          <w:rFonts w:ascii="Times New Roman" w:hAnsi="Times New Roman" w:cs="Times New Roman"/>
          <w:b/>
          <w:sz w:val="28"/>
          <w:szCs w:val="28"/>
        </w:rPr>
      </w:pPr>
    </w:p>
    <w:p w:rsidR="00E66751" w:rsidRPr="0078278F" w:rsidRDefault="0078278F" w:rsidP="0078278F">
      <w:pPr>
        <w:shd w:val="clear" w:color="auto" w:fill="FFFFFF"/>
        <w:spacing w:before="144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8F">
        <w:rPr>
          <w:rFonts w:ascii="Times New Roman" w:hAnsi="Times New Roman" w:cs="Times New Roman"/>
          <w:b/>
          <w:sz w:val="28"/>
          <w:szCs w:val="28"/>
        </w:rPr>
        <w:t>202</w:t>
      </w:r>
      <w:r w:rsidR="00226105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</w:p>
    <w:p w:rsidR="00E66751" w:rsidRPr="0078278F" w:rsidRDefault="00E66751" w:rsidP="0078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0F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Ранний возраст </w:t>
      </w:r>
      <w:r w:rsidRPr="0078278F">
        <w:rPr>
          <w:rFonts w:ascii="Times New Roman" w:hAnsi="Times New Roman" w:cs="Times New Roman"/>
          <w:bCs/>
          <w:sz w:val="28"/>
          <w:szCs w:val="28"/>
        </w:rPr>
        <w:t>— это особый и очень важный период в жизни ребенка. Это период развития</w:t>
      </w:r>
      <w:r w:rsidR="00AE3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bCs/>
          <w:sz w:val="28"/>
          <w:szCs w:val="28"/>
        </w:rPr>
        <w:t>фундаментальных жизненных функций. Ребёнок учится ходить, говорить, обращаться и</w:t>
      </w:r>
      <w:r w:rsidR="00AE3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bCs/>
          <w:sz w:val="28"/>
          <w:szCs w:val="28"/>
        </w:rPr>
        <w:t>взаимодействовать с разными предметами. В этот непростой период очень важна</w:t>
      </w:r>
      <w:r w:rsidR="00AE3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bCs/>
          <w:sz w:val="28"/>
          <w:szCs w:val="28"/>
        </w:rPr>
        <w:t>внимательность и правильное воспитание, так как характер и функции головного мозга</w:t>
      </w:r>
      <w:r w:rsidR="00AE3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bCs/>
          <w:sz w:val="28"/>
          <w:szCs w:val="28"/>
        </w:rPr>
        <w:t xml:space="preserve">ребенка — это не только наследственный процесс, но и следствие взаимодействия </w:t>
      </w:r>
      <w:proofErr w:type="gramStart"/>
      <w:r w:rsidRPr="0078278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E66751" w:rsidRPr="0078278F" w:rsidRDefault="00E66751" w:rsidP="0078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78F">
        <w:rPr>
          <w:rFonts w:ascii="Times New Roman" w:hAnsi="Times New Roman" w:cs="Times New Roman"/>
          <w:bCs/>
          <w:sz w:val="28"/>
          <w:szCs w:val="28"/>
        </w:rPr>
        <w:t>окружающей средой.</w:t>
      </w:r>
    </w:p>
    <w:p w:rsidR="00E66751" w:rsidRPr="0078278F" w:rsidRDefault="00E66751" w:rsidP="0078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8F">
        <w:rPr>
          <w:rFonts w:ascii="Times New Roman" w:hAnsi="Times New Roman" w:cs="Times New Roman"/>
          <w:sz w:val="28"/>
          <w:szCs w:val="28"/>
        </w:rPr>
        <w:t>В первые три года жизни ребенка наблюдаются специфические особенности развития детей раннего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возраста и весьма быстрый темп развития организма ребенка. Это единственный период, в котором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можно увидеть, как в течение короткого времени у беспомощного и не имеющего никаких навыков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 xml:space="preserve">существа образуются рефлексы, привычки, </w:t>
      </w:r>
      <w:proofErr w:type="spellStart"/>
      <w:r w:rsidRPr="0078278F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78278F">
        <w:rPr>
          <w:rFonts w:ascii="Times New Roman" w:hAnsi="Times New Roman" w:cs="Times New Roman"/>
          <w:sz w:val="28"/>
          <w:szCs w:val="28"/>
        </w:rPr>
        <w:t xml:space="preserve"> и речь, не говоря уже о стремительном наборе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веса и увеличении роста.</w:t>
      </w:r>
    </w:p>
    <w:p w:rsidR="00E66751" w:rsidRPr="00AE30F6" w:rsidRDefault="00E66751" w:rsidP="00AE3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0F6">
        <w:rPr>
          <w:rFonts w:ascii="Times New Roman" w:hAnsi="Times New Roman" w:cs="Times New Roman"/>
          <w:b/>
          <w:bCs/>
          <w:sz w:val="28"/>
          <w:szCs w:val="28"/>
        </w:rPr>
        <w:t>Особенности развития детей раннего возраста с рождения</w:t>
      </w:r>
    </w:p>
    <w:p w:rsidR="00E66751" w:rsidRPr="0078278F" w:rsidRDefault="00E66751" w:rsidP="0078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8F">
        <w:rPr>
          <w:rFonts w:ascii="Times New Roman" w:hAnsi="Times New Roman" w:cs="Times New Roman"/>
          <w:sz w:val="28"/>
          <w:szCs w:val="28"/>
        </w:rPr>
        <w:t>В промежутке от рождения до 3-х лет наиболее выраженные особенности развития детей раннего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возраста выражаются в следующем: стремительно увеличивается подвижность ребенка, он начинает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ползать и перемещаться по пространству, исследуя все, что попадается на его пути. Развивается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78F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78278F">
        <w:rPr>
          <w:rFonts w:ascii="Times New Roman" w:hAnsi="Times New Roman" w:cs="Times New Roman"/>
          <w:sz w:val="28"/>
          <w:szCs w:val="28"/>
        </w:rPr>
        <w:t xml:space="preserve"> – ребенок взаимодействует с предметами: переворачивает, бросает, опрокидывает их,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старается все ощупать и попробовать на вкус. Также появляется интерес к книгам, но пока ещё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просто как к объектам, а не как к источнику информации: ребенок внимательно разглядывает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картинки и переворачивает страницы. Наблюдается становление памяти. Ребенок понимает и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запоминает все больше слов и реагирует на просьбы. В этом раннем возрасте дети не любят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оставаться в одиночестве, тянутся к возможности установить контакт с объектом, отвечающим ему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взаимодействием.</w:t>
      </w:r>
    </w:p>
    <w:p w:rsidR="00E66751" w:rsidRPr="0078278F" w:rsidRDefault="00E66751" w:rsidP="0078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78F">
        <w:rPr>
          <w:rFonts w:ascii="Times New Roman" w:hAnsi="Times New Roman" w:cs="Times New Roman"/>
          <w:b/>
          <w:bCs/>
          <w:sz w:val="28"/>
          <w:szCs w:val="28"/>
        </w:rPr>
        <w:t>В этом возрасте очень важно дать ребенку ощущение заботы и теплоты.</w:t>
      </w:r>
    </w:p>
    <w:p w:rsidR="00E66751" w:rsidRPr="0078278F" w:rsidRDefault="00E66751" w:rsidP="0078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8F">
        <w:rPr>
          <w:rFonts w:ascii="Times New Roman" w:hAnsi="Times New Roman" w:cs="Times New Roman"/>
          <w:sz w:val="28"/>
          <w:szCs w:val="28"/>
        </w:rPr>
        <w:t>Важно научить ребенка понимать и ощущать окружающий мир, так как полноценное развитие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ребенка во многом зависит от воспитывающих его взрослых. Нужно как можно больше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разговаривать с ним. Желательно делать это просто, но ясно. Показывать картинки и задавать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вопросы о том, что на них нарисовано. Также при помощи вопросов «Где?», «Что?» важно научить</w:t>
      </w:r>
    </w:p>
    <w:p w:rsidR="00E66751" w:rsidRPr="0078278F" w:rsidRDefault="00E66751" w:rsidP="0078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8F">
        <w:rPr>
          <w:rFonts w:ascii="Times New Roman" w:hAnsi="Times New Roman" w:cs="Times New Roman"/>
          <w:sz w:val="28"/>
          <w:szCs w:val="28"/>
        </w:rPr>
        <w:t>ребенка различать окружающие его пр</w:t>
      </w:r>
      <w:r w:rsidR="00AE30F6">
        <w:rPr>
          <w:rFonts w:ascii="Times New Roman" w:hAnsi="Times New Roman" w:cs="Times New Roman"/>
          <w:sz w:val="28"/>
          <w:szCs w:val="28"/>
        </w:rPr>
        <w:t xml:space="preserve">едметы, начать можно с простого </w:t>
      </w:r>
      <w:r w:rsidRPr="0078278F">
        <w:rPr>
          <w:rFonts w:ascii="Times New Roman" w:hAnsi="Times New Roman" w:cs="Times New Roman"/>
          <w:sz w:val="28"/>
          <w:szCs w:val="28"/>
        </w:rPr>
        <w:t>бытового окружения: стул,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кровать, лампа, книга и прочее.</w:t>
      </w:r>
    </w:p>
    <w:p w:rsidR="00E66751" w:rsidRPr="0078278F" w:rsidRDefault="00E66751" w:rsidP="0078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8F">
        <w:rPr>
          <w:rFonts w:ascii="Times New Roman" w:hAnsi="Times New Roman" w:cs="Times New Roman"/>
          <w:sz w:val="28"/>
          <w:szCs w:val="28"/>
        </w:rPr>
        <w:t>Особенно важно в этот период объяснить ребенку, что для него может быть опасным, и, конечно же,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желательно прятать все предметы, которые могут нанести ему вред, для того чтобы он мог свободно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 xml:space="preserve">и безопасно перемещаться по пространству. Научите его общаться с другими людьми </w:t>
      </w:r>
      <w:proofErr w:type="gramStart"/>
      <w:r w:rsidRPr="007827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278F">
        <w:rPr>
          <w:rFonts w:ascii="Times New Roman" w:hAnsi="Times New Roman" w:cs="Times New Roman"/>
          <w:sz w:val="28"/>
          <w:szCs w:val="28"/>
        </w:rPr>
        <w:t xml:space="preserve"> конечно же</w:t>
      </w:r>
    </w:p>
    <w:p w:rsidR="00E66751" w:rsidRPr="0078278F" w:rsidRDefault="00E66751" w:rsidP="0078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8F">
        <w:rPr>
          <w:rFonts w:ascii="Times New Roman" w:hAnsi="Times New Roman" w:cs="Times New Roman"/>
          <w:sz w:val="28"/>
          <w:szCs w:val="28"/>
        </w:rPr>
        <w:t>не оставляйте ребенка одного без присмотра.</w:t>
      </w:r>
    </w:p>
    <w:p w:rsidR="00E66751" w:rsidRPr="0078278F" w:rsidRDefault="00E66751" w:rsidP="00AE3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78F">
        <w:rPr>
          <w:rFonts w:ascii="Times New Roman" w:hAnsi="Times New Roman" w:cs="Times New Roman"/>
          <w:b/>
          <w:bCs/>
          <w:sz w:val="28"/>
          <w:szCs w:val="28"/>
        </w:rPr>
        <w:t>Особенности развития детей раннего возраста от 1 до 2-х лет</w:t>
      </w:r>
    </w:p>
    <w:p w:rsidR="00E66751" w:rsidRPr="0078278F" w:rsidRDefault="00E66751" w:rsidP="0078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8F">
        <w:rPr>
          <w:rFonts w:ascii="Times New Roman" w:hAnsi="Times New Roman" w:cs="Times New Roman"/>
          <w:sz w:val="28"/>
          <w:szCs w:val="28"/>
        </w:rPr>
        <w:t>В промежутке от 1 года до 2-х особенности развития детей раннего возраста заключаются в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следующем: у ребенка начинают формироваться важные и сложные функции мозга, начинает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формироваться его поведение и складываться характер. Он начинает ходить без поддержки, что дает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 xml:space="preserve">ему </w:t>
      </w:r>
      <w:r w:rsidRPr="0078278F">
        <w:rPr>
          <w:rFonts w:ascii="Times New Roman" w:hAnsi="Times New Roman" w:cs="Times New Roman"/>
          <w:sz w:val="28"/>
          <w:szCs w:val="28"/>
        </w:rPr>
        <w:lastRenderedPageBreak/>
        <w:t>возможность все больше и больше исследовать окружающий мир, а так же дает возможность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непосредственного общения с другими детьми.</w:t>
      </w:r>
    </w:p>
    <w:p w:rsidR="00E66751" w:rsidRPr="0078278F" w:rsidRDefault="00E66751" w:rsidP="0078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78F">
        <w:rPr>
          <w:rFonts w:ascii="Times New Roman" w:hAnsi="Times New Roman" w:cs="Times New Roman"/>
          <w:b/>
          <w:bCs/>
          <w:sz w:val="28"/>
          <w:szCs w:val="28"/>
        </w:rPr>
        <w:t>Это возраст, в котором формируются многие социальные черты, такие как сочувствие и</w:t>
      </w:r>
      <w:r w:rsidR="00AE30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b/>
          <w:bCs/>
          <w:sz w:val="28"/>
          <w:szCs w:val="28"/>
        </w:rPr>
        <w:t xml:space="preserve">любовь к </w:t>
      </w:r>
      <w:proofErr w:type="gramStart"/>
      <w:r w:rsidRPr="0078278F">
        <w:rPr>
          <w:rFonts w:ascii="Times New Roman" w:hAnsi="Times New Roman" w:cs="Times New Roman"/>
          <w:b/>
          <w:bCs/>
          <w:sz w:val="28"/>
          <w:szCs w:val="28"/>
        </w:rPr>
        <w:t>близким</w:t>
      </w:r>
      <w:proofErr w:type="gramEnd"/>
      <w:r w:rsidRPr="007827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66751" w:rsidRPr="0078278F" w:rsidRDefault="00E66751" w:rsidP="0078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8F">
        <w:rPr>
          <w:rFonts w:ascii="Times New Roman" w:hAnsi="Times New Roman" w:cs="Times New Roman"/>
          <w:sz w:val="28"/>
          <w:szCs w:val="28"/>
        </w:rPr>
        <w:t>Нарастающий интерес к познанию усиливается, и, учитывая увеличение периода бодрствования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ребенка, дает ему больше возможностей и выносливости посвящать себя изучению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заинтересовавшего его предмета.</w:t>
      </w:r>
    </w:p>
    <w:p w:rsidR="00E66751" w:rsidRPr="0078278F" w:rsidRDefault="00E66751" w:rsidP="0078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8F">
        <w:rPr>
          <w:rFonts w:ascii="Times New Roman" w:hAnsi="Times New Roman" w:cs="Times New Roman"/>
          <w:sz w:val="28"/>
          <w:szCs w:val="28"/>
        </w:rPr>
        <w:t>Несомненно, важен факт того, что ребенок в возрасте до двух лет, начинает совершенствовать речь и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 xml:space="preserve">понимать больше слов, путем подражания взрослым. </w:t>
      </w:r>
      <w:proofErr w:type="gramStart"/>
      <w:r w:rsidRPr="0078278F">
        <w:rPr>
          <w:rFonts w:ascii="Times New Roman" w:hAnsi="Times New Roman" w:cs="Times New Roman"/>
          <w:sz w:val="28"/>
          <w:szCs w:val="28"/>
        </w:rPr>
        <w:t>Например, появляются первые простейшие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словоформы и определения: корова – это «</w:t>
      </w:r>
      <w:proofErr w:type="spellStart"/>
      <w:r w:rsidRPr="0078278F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78278F">
        <w:rPr>
          <w:rFonts w:ascii="Times New Roman" w:hAnsi="Times New Roman" w:cs="Times New Roman"/>
          <w:sz w:val="28"/>
          <w:szCs w:val="28"/>
        </w:rPr>
        <w:t>», собачка – «гав-гав» и т.д.</w:t>
      </w:r>
      <w:proofErr w:type="gramEnd"/>
      <w:r w:rsidRPr="0078278F">
        <w:rPr>
          <w:rFonts w:ascii="Times New Roman" w:hAnsi="Times New Roman" w:cs="Times New Roman"/>
          <w:sz w:val="28"/>
          <w:szCs w:val="28"/>
        </w:rPr>
        <w:t xml:space="preserve"> Постепенно ребенок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начинает подражать фразам и интонациям взрослых и начинает увеличивать словарный запас.</w:t>
      </w:r>
    </w:p>
    <w:p w:rsidR="00E66751" w:rsidRPr="0078278F" w:rsidRDefault="00E66751" w:rsidP="0078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8F">
        <w:rPr>
          <w:rFonts w:ascii="Times New Roman" w:hAnsi="Times New Roman" w:cs="Times New Roman"/>
          <w:sz w:val="28"/>
          <w:szCs w:val="28"/>
        </w:rPr>
        <w:t>Также в этот период ребенок начинает прислушиваться к своим внутренним ощущениям и учиться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различать свое настроение и чувства.</w:t>
      </w:r>
    </w:p>
    <w:p w:rsidR="00E66751" w:rsidRPr="0078278F" w:rsidRDefault="00E66751" w:rsidP="0078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78F">
        <w:rPr>
          <w:rFonts w:ascii="Times New Roman" w:hAnsi="Times New Roman" w:cs="Times New Roman"/>
          <w:b/>
          <w:bCs/>
          <w:sz w:val="28"/>
          <w:szCs w:val="28"/>
        </w:rPr>
        <w:t>Особенности развития детей раннего возраста в вышеописанном периоде требуют исполнения</w:t>
      </w:r>
      <w:r w:rsidR="00AE30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b/>
          <w:bCs/>
          <w:sz w:val="28"/>
          <w:szCs w:val="28"/>
        </w:rPr>
        <w:t>следующих рекомендаций:</w:t>
      </w:r>
    </w:p>
    <w:p w:rsidR="00AE30F6" w:rsidRDefault="00E66751" w:rsidP="0078278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F6">
        <w:rPr>
          <w:rFonts w:ascii="Times New Roman" w:hAnsi="Times New Roman" w:cs="Times New Roman"/>
          <w:sz w:val="28"/>
          <w:szCs w:val="28"/>
        </w:rPr>
        <w:t>Необходимо использовать игры, в процессе которых ребенок может развивать речь и навыки</w:t>
      </w:r>
      <w:r w:rsidR="00AE30F6" w:rsidRP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AE30F6">
        <w:rPr>
          <w:rFonts w:ascii="Times New Roman" w:hAnsi="Times New Roman" w:cs="Times New Roman"/>
          <w:sz w:val="28"/>
          <w:szCs w:val="28"/>
        </w:rPr>
        <w:t>общения — это весьма важный процесс в развитии детей этого возраста. В процессе игры</w:t>
      </w:r>
      <w:r w:rsidR="00AE30F6" w:rsidRP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AE30F6">
        <w:rPr>
          <w:rFonts w:ascii="Times New Roman" w:hAnsi="Times New Roman" w:cs="Times New Roman"/>
          <w:sz w:val="28"/>
          <w:szCs w:val="28"/>
        </w:rPr>
        <w:t>нужно использовать простую и понятную ему речь, просить его повторить за вами слова и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AE30F6">
        <w:rPr>
          <w:rFonts w:ascii="Times New Roman" w:hAnsi="Times New Roman" w:cs="Times New Roman"/>
          <w:sz w:val="28"/>
          <w:szCs w:val="28"/>
        </w:rPr>
        <w:t>объяснять значения сказанных им слов.</w:t>
      </w:r>
    </w:p>
    <w:p w:rsidR="00AE30F6" w:rsidRDefault="00E66751" w:rsidP="0078278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F6">
        <w:rPr>
          <w:rFonts w:ascii="Times New Roman" w:hAnsi="Times New Roman" w:cs="Times New Roman"/>
          <w:sz w:val="28"/>
          <w:szCs w:val="28"/>
        </w:rPr>
        <w:t>Предлагайте ребенку выбор «Ты будешь</w:t>
      </w:r>
      <w:r w:rsidR="00AE30F6" w:rsidRPr="00AE30F6">
        <w:rPr>
          <w:rFonts w:ascii="Times New Roman" w:hAnsi="Times New Roman" w:cs="Times New Roman"/>
          <w:sz w:val="28"/>
          <w:szCs w:val="28"/>
        </w:rPr>
        <w:t xml:space="preserve"> грушу или яблоко?», следует не </w:t>
      </w:r>
      <w:r w:rsidRPr="00AE30F6">
        <w:rPr>
          <w:rFonts w:ascii="Times New Roman" w:hAnsi="Times New Roman" w:cs="Times New Roman"/>
          <w:sz w:val="28"/>
          <w:szCs w:val="28"/>
        </w:rPr>
        <w:t>торопить его с</w:t>
      </w:r>
      <w:r w:rsidR="00AE30F6" w:rsidRP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AE30F6">
        <w:rPr>
          <w:rFonts w:ascii="Times New Roman" w:hAnsi="Times New Roman" w:cs="Times New Roman"/>
          <w:sz w:val="28"/>
          <w:szCs w:val="28"/>
        </w:rPr>
        <w:t>ответом — он должен выбирать сам.</w:t>
      </w:r>
    </w:p>
    <w:p w:rsidR="00AE30F6" w:rsidRDefault="00E66751" w:rsidP="0078278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F6">
        <w:rPr>
          <w:rFonts w:ascii="Times New Roman" w:hAnsi="Times New Roman" w:cs="Times New Roman"/>
          <w:sz w:val="28"/>
          <w:szCs w:val="28"/>
        </w:rPr>
        <w:t>Также важно играть в развивающие моторику игры, такие как кубики, пирамидки.</w:t>
      </w:r>
    </w:p>
    <w:p w:rsidR="00AE30F6" w:rsidRDefault="00E66751" w:rsidP="0078278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F6">
        <w:rPr>
          <w:rFonts w:ascii="Times New Roman" w:hAnsi="Times New Roman" w:cs="Times New Roman"/>
          <w:sz w:val="28"/>
          <w:szCs w:val="28"/>
        </w:rPr>
        <w:t>Рисуйте вместе с малышом, научите его различать цвета.</w:t>
      </w:r>
    </w:p>
    <w:p w:rsidR="00AE30F6" w:rsidRDefault="00E66751" w:rsidP="0078278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F6">
        <w:rPr>
          <w:rFonts w:ascii="Times New Roman" w:hAnsi="Times New Roman" w:cs="Times New Roman"/>
          <w:sz w:val="28"/>
          <w:szCs w:val="28"/>
        </w:rPr>
        <w:t>Разговаривайте с ним, но не усложняйте свою речь непонятными ему терминами. Следует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AE30F6">
        <w:rPr>
          <w:rFonts w:ascii="Times New Roman" w:hAnsi="Times New Roman" w:cs="Times New Roman"/>
          <w:sz w:val="28"/>
          <w:szCs w:val="28"/>
        </w:rPr>
        <w:t>задавать вопросы «Как ты себя чувствуешь?», «Тебе интересно?», «Тебе хорошо?», чтобы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AE30F6">
        <w:rPr>
          <w:rFonts w:ascii="Times New Roman" w:hAnsi="Times New Roman" w:cs="Times New Roman"/>
          <w:sz w:val="28"/>
          <w:szCs w:val="28"/>
        </w:rPr>
        <w:t>научить его различать свои ощущения. Не препятствуйте малышу передвигать предметы и</w:t>
      </w:r>
      <w:r w:rsidR="00AE30F6">
        <w:rPr>
          <w:rFonts w:ascii="Times New Roman" w:hAnsi="Times New Roman" w:cs="Times New Roman"/>
          <w:sz w:val="28"/>
          <w:szCs w:val="28"/>
        </w:rPr>
        <w:t xml:space="preserve"> </w:t>
      </w:r>
      <w:r w:rsidRPr="00AE30F6">
        <w:rPr>
          <w:rFonts w:ascii="Times New Roman" w:hAnsi="Times New Roman" w:cs="Times New Roman"/>
          <w:sz w:val="28"/>
          <w:szCs w:val="28"/>
        </w:rPr>
        <w:t>мебель.</w:t>
      </w:r>
    </w:p>
    <w:p w:rsidR="001633FF" w:rsidRDefault="00E66751" w:rsidP="0078278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F6">
        <w:rPr>
          <w:rFonts w:ascii="Times New Roman" w:hAnsi="Times New Roman" w:cs="Times New Roman"/>
          <w:sz w:val="28"/>
          <w:szCs w:val="28"/>
        </w:rPr>
        <w:t>Также в игровой форме вы можете вместе с ним наводить порядок дома и заниматься</w:t>
      </w:r>
      <w:r w:rsidR="001633FF">
        <w:rPr>
          <w:rFonts w:ascii="Times New Roman" w:hAnsi="Times New Roman" w:cs="Times New Roman"/>
          <w:sz w:val="28"/>
          <w:szCs w:val="28"/>
        </w:rPr>
        <w:t xml:space="preserve"> </w:t>
      </w:r>
      <w:r w:rsidRPr="001633FF">
        <w:rPr>
          <w:rFonts w:ascii="Times New Roman" w:hAnsi="Times New Roman" w:cs="Times New Roman"/>
          <w:sz w:val="28"/>
          <w:szCs w:val="28"/>
        </w:rPr>
        <w:t>домашними хлопотами.</w:t>
      </w:r>
    </w:p>
    <w:p w:rsidR="001633FF" w:rsidRDefault="00E66751" w:rsidP="0078278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FF">
        <w:rPr>
          <w:rFonts w:ascii="Times New Roman" w:hAnsi="Times New Roman" w:cs="Times New Roman"/>
          <w:sz w:val="28"/>
          <w:szCs w:val="28"/>
        </w:rPr>
        <w:t>Научите его распознавать мимику, это тоже можно легко сделать, используя игры.</w:t>
      </w:r>
    </w:p>
    <w:p w:rsidR="00E66751" w:rsidRPr="001633FF" w:rsidRDefault="00E66751" w:rsidP="0078278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FF">
        <w:rPr>
          <w:rFonts w:ascii="Times New Roman" w:hAnsi="Times New Roman" w:cs="Times New Roman"/>
          <w:sz w:val="28"/>
          <w:szCs w:val="28"/>
        </w:rPr>
        <w:t>Объясните малышу значения слова «нельзя» и его причины.</w:t>
      </w:r>
    </w:p>
    <w:p w:rsidR="00E66751" w:rsidRPr="0078278F" w:rsidRDefault="00E66751" w:rsidP="00163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78F">
        <w:rPr>
          <w:rFonts w:ascii="Times New Roman" w:hAnsi="Times New Roman" w:cs="Times New Roman"/>
          <w:b/>
          <w:bCs/>
          <w:sz w:val="28"/>
          <w:szCs w:val="28"/>
        </w:rPr>
        <w:t>Особенности развития детей раннего возраста от 2-х до 3-х лет</w:t>
      </w:r>
    </w:p>
    <w:p w:rsidR="00E66751" w:rsidRPr="0078278F" w:rsidRDefault="00E66751" w:rsidP="0078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8F">
        <w:rPr>
          <w:rFonts w:ascii="Times New Roman" w:hAnsi="Times New Roman" w:cs="Times New Roman"/>
          <w:sz w:val="28"/>
          <w:szCs w:val="28"/>
        </w:rPr>
        <w:t>Этот период связан с активным развитием нервной системы, вследствие чего ребёнок становится</w:t>
      </w:r>
      <w:r w:rsidR="0016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278F">
        <w:rPr>
          <w:rFonts w:ascii="Times New Roman" w:hAnsi="Times New Roman" w:cs="Times New Roman"/>
          <w:sz w:val="28"/>
          <w:szCs w:val="28"/>
        </w:rPr>
        <w:t>более подвижным</w:t>
      </w:r>
      <w:proofErr w:type="gramEnd"/>
      <w:r w:rsidRPr="0078278F">
        <w:rPr>
          <w:rFonts w:ascii="Times New Roman" w:hAnsi="Times New Roman" w:cs="Times New Roman"/>
          <w:sz w:val="28"/>
          <w:szCs w:val="28"/>
        </w:rPr>
        <w:t>, а его организм начинает более интенсивно развиваться физически. Благодаря</w:t>
      </w:r>
      <w:r w:rsidR="001633FF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этому в ребенке проще сформировать навыки правильного поведения. Он учится контролировать</w:t>
      </w:r>
    </w:p>
    <w:p w:rsidR="00E66751" w:rsidRPr="0078278F" w:rsidRDefault="00E66751" w:rsidP="0078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8F">
        <w:rPr>
          <w:rFonts w:ascii="Times New Roman" w:hAnsi="Times New Roman" w:cs="Times New Roman"/>
          <w:sz w:val="28"/>
          <w:szCs w:val="28"/>
        </w:rPr>
        <w:t>некоторые свои потребности и желания.</w:t>
      </w:r>
    </w:p>
    <w:p w:rsidR="00E66751" w:rsidRPr="0078278F" w:rsidRDefault="00E66751" w:rsidP="0078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8F">
        <w:rPr>
          <w:rFonts w:ascii="Times New Roman" w:hAnsi="Times New Roman" w:cs="Times New Roman"/>
          <w:sz w:val="28"/>
          <w:szCs w:val="28"/>
        </w:rPr>
        <w:t>Нервно-психическое развитие происходит интенсивней, словарный запас малыша увеличивает</w:t>
      </w:r>
      <w:r w:rsidR="001633FF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 xml:space="preserve">гораздо быстрее, чем в предыдущие два года. Речь </w:t>
      </w:r>
      <w:r w:rsidRPr="0078278F">
        <w:rPr>
          <w:rFonts w:ascii="Times New Roman" w:hAnsi="Times New Roman" w:cs="Times New Roman"/>
          <w:sz w:val="28"/>
          <w:szCs w:val="28"/>
        </w:rPr>
        <w:lastRenderedPageBreak/>
        <w:t>начинает отражать уровень его мышления,</w:t>
      </w:r>
      <w:r w:rsidR="001633FF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ребенок начинает использовать сложные предложения, это происходит благодаря развивающейся</w:t>
      </w:r>
      <w:r w:rsidR="001633FF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способности устанавливать взаимосвязь между предметами и явлениями, он начинает сравнивать их</w:t>
      </w:r>
      <w:r w:rsidR="001633FF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свойства и сопоставлять их, что и отражается в речевых функциях. Меняется восприятие речи</w:t>
      </w:r>
      <w:r w:rsidR="001633FF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окружающих, малыш понимает смысл сказанного.</w:t>
      </w:r>
    </w:p>
    <w:p w:rsidR="00E66751" w:rsidRPr="0078278F" w:rsidRDefault="00E66751" w:rsidP="0078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8F">
        <w:rPr>
          <w:rFonts w:ascii="Times New Roman" w:hAnsi="Times New Roman" w:cs="Times New Roman"/>
          <w:sz w:val="28"/>
          <w:szCs w:val="28"/>
        </w:rPr>
        <w:t>Также он начинает понимать течение времени, с ним можно обсуждать уже не только данный</w:t>
      </w:r>
      <w:r w:rsidR="001633FF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момент, но и события прошлого и будущего времени. Он учиться определять цель «Я буду играть»,</w:t>
      </w:r>
      <w:r w:rsidR="001633FF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«Я буду строить домик». Ребенок начинает понимать свойства и назначение многих предметов, так</w:t>
      </w:r>
      <w:r w:rsidR="001633FF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же различает цвета и форму предметов: «Когда темно, надо спать», «Птички летают высоко», а так</w:t>
      </w:r>
      <w:r w:rsidR="001633FF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же формируется представление о количестве («мало – много»).</w:t>
      </w:r>
    </w:p>
    <w:p w:rsidR="00E66751" w:rsidRPr="0078278F" w:rsidRDefault="00E66751" w:rsidP="0078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78F">
        <w:rPr>
          <w:rFonts w:ascii="Times New Roman" w:hAnsi="Times New Roman" w:cs="Times New Roman"/>
          <w:b/>
          <w:bCs/>
          <w:sz w:val="28"/>
          <w:szCs w:val="28"/>
        </w:rPr>
        <w:t>На протяжении третьего года важно позволить ребенку наблюдать и исследовать. Если он чем-то заинтересован, следует его поддержать в этом.</w:t>
      </w:r>
    </w:p>
    <w:p w:rsidR="00E66751" w:rsidRPr="0078278F" w:rsidRDefault="00E66751" w:rsidP="0078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8F">
        <w:rPr>
          <w:rFonts w:ascii="Times New Roman" w:hAnsi="Times New Roman" w:cs="Times New Roman"/>
          <w:sz w:val="28"/>
          <w:szCs w:val="28"/>
        </w:rPr>
        <w:t>Общение со сверстниками в этом возрасте — необходимая потребность, малыш начинает</w:t>
      </w:r>
      <w:r w:rsidR="001633FF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интересоваться другими людьми. Следует использовать ролевые игры («больница», «дочки-матери»), они способствуют приобретению социальных навыков общения.</w:t>
      </w:r>
    </w:p>
    <w:p w:rsidR="00E66751" w:rsidRPr="0078278F" w:rsidRDefault="00E66751" w:rsidP="0078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78F">
        <w:rPr>
          <w:rFonts w:ascii="Times New Roman" w:hAnsi="Times New Roman" w:cs="Times New Roman"/>
          <w:b/>
          <w:bCs/>
          <w:sz w:val="28"/>
          <w:szCs w:val="28"/>
        </w:rPr>
        <w:t>Общие рекомендации</w:t>
      </w:r>
    </w:p>
    <w:p w:rsidR="00E66751" w:rsidRPr="0078278F" w:rsidRDefault="00E66751" w:rsidP="0078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8F">
        <w:rPr>
          <w:rFonts w:ascii="Times New Roman" w:hAnsi="Times New Roman" w:cs="Times New Roman"/>
          <w:sz w:val="28"/>
          <w:szCs w:val="28"/>
        </w:rPr>
        <w:t>1. Не следует ограничивать пространство, в котором находится ребенок, так как обычно дети,</w:t>
      </w:r>
      <w:r w:rsidR="001633FF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находящиеся в одном и том же пространстве постоянно, заметно отстают в развитии.</w:t>
      </w:r>
    </w:p>
    <w:p w:rsidR="00E66751" w:rsidRPr="0078278F" w:rsidRDefault="00E66751" w:rsidP="0078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8F">
        <w:rPr>
          <w:rFonts w:ascii="Times New Roman" w:hAnsi="Times New Roman" w:cs="Times New Roman"/>
          <w:sz w:val="28"/>
          <w:szCs w:val="28"/>
        </w:rPr>
        <w:t>2. Соблюдайте режим, и будьте твердыми в требованиях дисциплины и правилах поведения, но</w:t>
      </w:r>
      <w:r w:rsidR="001633FF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не переусердствуйте, давайте ребенку понять, что он окружен заботой и вашей любовью.</w:t>
      </w:r>
    </w:p>
    <w:p w:rsidR="00E66751" w:rsidRPr="0078278F" w:rsidRDefault="00E66751" w:rsidP="00782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8F">
        <w:rPr>
          <w:rFonts w:ascii="Times New Roman" w:hAnsi="Times New Roman" w:cs="Times New Roman"/>
          <w:sz w:val="28"/>
          <w:szCs w:val="28"/>
        </w:rPr>
        <w:t>3. Помните, что игры способствуют развитию ребенка, поэтому следует как можно чаще играть</w:t>
      </w:r>
      <w:r w:rsidR="001633FF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с ним, правильно подыскивая игру под его настроение, которая будет учитывать его</w:t>
      </w:r>
      <w:r w:rsidR="001633FF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индивидуальную специфику и общие особенности развития детей раннего возраста.</w:t>
      </w:r>
    </w:p>
    <w:p w:rsidR="00B1587D" w:rsidRPr="0078278F" w:rsidRDefault="00E66751" w:rsidP="0016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78F">
        <w:rPr>
          <w:rFonts w:ascii="Times New Roman" w:hAnsi="Times New Roman" w:cs="Times New Roman"/>
          <w:sz w:val="28"/>
          <w:szCs w:val="28"/>
        </w:rPr>
        <w:t>4. Когда малыш начнет приобретать социальные навыки, следует увеличить возможность</w:t>
      </w:r>
      <w:r w:rsidR="001633FF">
        <w:rPr>
          <w:rFonts w:ascii="Times New Roman" w:hAnsi="Times New Roman" w:cs="Times New Roman"/>
          <w:sz w:val="28"/>
          <w:szCs w:val="28"/>
        </w:rPr>
        <w:t xml:space="preserve"> </w:t>
      </w:r>
      <w:r w:rsidRPr="0078278F">
        <w:rPr>
          <w:rFonts w:ascii="Times New Roman" w:hAnsi="Times New Roman" w:cs="Times New Roman"/>
          <w:sz w:val="28"/>
          <w:szCs w:val="28"/>
        </w:rPr>
        <w:t>общения со сверстниками.</w:t>
      </w:r>
    </w:p>
    <w:sectPr w:rsidR="00B1587D" w:rsidRPr="0078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4082"/>
    <w:multiLevelType w:val="hybridMultilevel"/>
    <w:tmpl w:val="F74A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A8"/>
    <w:rsid w:val="001633FF"/>
    <w:rsid w:val="00217CA8"/>
    <w:rsid w:val="00226105"/>
    <w:rsid w:val="0078278F"/>
    <w:rsid w:val="00AE30F6"/>
    <w:rsid w:val="00B1587D"/>
    <w:rsid w:val="00E66751"/>
    <w:rsid w:val="00F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7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3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7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3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Полина Мингалёва</cp:lastModifiedBy>
  <cp:revision>6</cp:revision>
  <dcterms:created xsi:type="dcterms:W3CDTF">2021-03-14T18:02:00Z</dcterms:created>
  <dcterms:modified xsi:type="dcterms:W3CDTF">2021-03-14T18:20:00Z</dcterms:modified>
</cp:coreProperties>
</file>